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Мировому судье ______________________________</w:t>
      </w:r>
    </w:p>
    <w:p w:rsidR="00C45207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судебного участка N ____ 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Взыскатель: _________________________________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(Ф.И.О.)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адрес: _____________________________________,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телефон: ___________, факс: ________________,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адрес электронной почты: ____________________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Представитель взыскателя: ___________________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         (данные с учетом </w:t>
      </w:r>
      <w:hyperlink r:id="rId4" w:history="1">
        <w:r w:rsidRPr="00427B41">
          <w:rPr>
            <w:rFonts w:ascii="Times New Roman" w:hAnsi="Times New Roman" w:cs="Times New Roman"/>
            <w:sz w:val="24"/>
            <w:szCs w:val="24"/>
          </w:rPr>
          <w:t>ст. 48</w:t>
        </w:r>
      </w:hyperlink>
      <w:r w:rsidRPr="00427B41">
        <w:rPr>
          <w:rFonts w:ascii="Times New Roman" w:hAnsi="Times New Roman" w:cs="Times New Roman"/>
          <w:sz w:val="24"/>
          <w:szCs w:val="24"/>
        </w:rPr>
        <w:t xml:space="preserve"> Гражданского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процессуального кодекса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Российской Федерации)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адрес: _____________________________________,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телефон: ___________, факс: ________________,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адрес электронной почты: ____________________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Должник: ____________________________________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(Ф.И.О.)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адрес: _____________________________________,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телефон: ___________, факс: ________________,</w:t>
      </w:r>
    </w:p>
    <w:p w:rsidR="00C45207" w:rsidRPr="00427B41" w:rsidRDefault="00C45207" w:rsidP="00C45207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адрес электронной почты: ____________________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5207" w:rsidRPr="00427B41" w:rsidRDefault="00C45207" w:rsidP="00C45207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4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C45207" w:rsidRPr="00427B41" w:rsidRDefault="00C45207" w:rsidP="00C45207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41">
        <w:rPr>
          <w:rFonts w:ascii="Times New Roman" w:hAnsi="Times New Roman" w:cs="Times New Roman"/>
          <w:b/>
          <w:sz w:val="24"/>
          <w:szCs w:val="24"/>
        </w:rPr>
        <w:t>о вынесении судебного приказа о взыскании алиментов</w:t>
      </w:r>
    </w:p>
    <w:p w:rsidR="00C45207" w:rsidRPr="00427B41" w:rsidRDefault="00C45207" w:rsidP="00C45207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41">
        <w:rPr>
          <w:rFonts w:ascii="Times New Roman" w:hAnsi="Times New Roman" w:cs="Times New Roman"/>
          <w:b/>
          <w:sz w:val="24"/>
          <w:szCs w:val="24"/>
        </w:rPr>
        <w:t>на несовершеннолетнего ребенка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____________________, "__"______________ г.р., проживающий по адресу: _____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(Ф.И.О. должника)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________________________, является отцом (или матерью) ___________________,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(Ф.И.О. ребенка)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"__"________________ г.р., проживающего по адресу: ______________________________________, что подтверждается ____________________.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Должник _____________ не предоставляет содержание своему несовершеннолетнему ребенку, что подтверждается _____________________.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Соглашение об уплате алиментов между __________________________________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(Ф.И.О. взыскателя)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и ___________________________ не заключалось.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(Ф.И.О. должника)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Заработная плата (иной доход) _________________ составляет ____________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(Ф.И.О. должника)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рублей в месяц, что подтверждается _______________________________________.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427B41">
          <w:rPr>
            <w:rFonts w:ascii="Times New Roman" w:hAnsi="Times New Roman" w:cs="Times New Roman"/>
            <w:sz w:val="24"/>
            <w:szCs w:val="24"/>
          </w:rPr>
          <w:t>п. 1 ст. 80</w:t>
        </w:r>
      </w:hyperlink>
      <w:r w:rsidRPr="00427B41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Родители вправе заключить соглашение о содержании своих несовершеннолетних детей (соглашение об уплате алиментов) в соответствии с </w:t>
      </w:r>
      <w:hyperlink r:id="rId6" w:history="1">
        <w:r w:rsidRPr="00427B41">
          <w:rPr>
            <w:rFonts w:ascii="Times New Roman" w:hAnsi="Times New Roman" w:cs="Times New Roman"/>
            <w:sz w:val="24"/>
            <w:szCs w:val="24"/>
          </w:rPr>
          <w:t>главой 16</w:t>
        </w:r>
      </w:hyperlink>
      <w:r w:rsidRPr="00427B41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Федерации.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427B41">
          <w:rPr>
            <w:rFonts w:ascii="Times New Roman" w:hAnsi="Times New Roman" w:cs="Times New Roman"/>
            <w:sz w:val="24"/>
            <w:szCs w:val="24"/>
          </w:rPr>
          <w:t>п. 2 ст. 80</w:t>
        </w:r>
      </w:hyperlink>
      <w:r w:rsidRPr="00427B41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hyperlink r:id="rId8" w:history="1">
        <w:r w:rsidRPr="00427B41">
          <w:rPr>
            <w:rFonts w:ascii="Times New Roman" w:hAnsi="Times New Roman" w:cs="Times New Roman"/>
            <w:sz w:val="24"/>
            <w:szCs w:val="24"/>
          </w:rPr>
          <w:t>п. 1 ст. 81</w:t>
        </w:r>
      </w:hyperlink>
      <w:r w:rsidRPr="00427B41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proofErr w:type="spellStart"/>
        <w:r w:rsidRPr="00427B41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427B41">
          <w:rPr>
            <w:rFonts w:ascii="Times New Roman" w:hAnsi="Times New Roman" w:cs="Times New Roman"/>
            <w:sz w:val="24"/>
            <w:szCs w:val="24"/>
          </w:rPr>
          <w:t>. 5 ст. 122</w:t>
        </w:r>
      </w:hyperlink>
      <w:r w:rsidRPr="00427B41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C45207" w:rsidRPr="00427B41" w:rsidRDefault="00C45207" w:rsidP="00C45207">
      <w:pPr>
        <w:spacing w:after="1"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41">
        <w:rPr>
          <w:rFonts w:ascii="Times New Roman" w:hAnsi="Times New Roman" w:cs="Times New Roman"/>
          <w:b/>
          <w:sz w:val="24"/>
          <w:szCs w:val="24"/>
        </w:rPr>
        <w:t xml:space="preserve">На основании вышеизложенного и руководствуясь </w:t>
      </w:r>
      <w:hyperlink r:id="rId10" w:history="1">
        <w:r w:rsidRPr="00427B41">
          <w:rPr>
            <w:rFonts w:ascii="Times New Roman" w:hAnsi="Times New Roman" w:cs="Times New Roman"/>
            <w:b/>
            <w:sz w:val="24"/>
            <w:szCs w:val="24"/>
          </w:rPr>
          <w:t>ст. ст. 80</w:t>
        </w:r>
      </w:hyperlink>
      <w:r w:rsidRPr="00427B41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history="1">
        <w:r w:rsidRPr="00427B41">
          <w:rPr>
            <w:rFonts w:ascii="Times New Roman" w:hAnsi="Times New Roman" w:cs="Times New Roman"/>
            <w:b/>
            <w:sz w:val="24"/>
            <w:szCs w:val="24"/>
          </w:rPr>
          <w:t>81</w:t>
        </w:r>
      </w:hyperlink>
      <w:r w:rsidRPr="00427B41">
        <w:rPr>
          <w:rFonts w:ascii="Times New Roman" w:hAnsi="Times New Roman" w:cs="Times New Roman"/>
          <w:b/>
          <w:sz w:val="24"/>
          <w:szCs w:val="24"/>
        </w:rPr>
        <w:t xml:space="preserve"> Семейного кодекса Российской Федерации, </w:t>
      </w:r>
      <w:hyperlink r:id="rId12" w:history="1">
        <w:r w:rsidRPr="00427B41">
          <w:rPr>
            <w:rFonts w:ascii="Times New Roman" w:hAnsi="Times New Roman" w:cs="Times New Roman"/>
            <w:b/>
            <w:sz w:val="24"/>
            <w:szCs w:val="24"/>
          </w:rPr>
          <w:t>ст. ст. 121</w:t>
        </w:r>
      </w:hyperlink>
      <w:r w:rsidRPr="00427B41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13" w:history="1">
        <w:r w:rsidRPr="00427B41">
          <w:rPr>
            <w:rFonts w:ascii="Times New Roman" w:hAnsi="Times New Roman" w:cs="Times New Roman"/>
            <w:b/>
            <w:sz w:val="24"/>
            <w:szCs w:val="24"/>
          </w:rPr>
          <w:t>124</w:t>
        </w:r>
      </w:hyperlink>
      <w:r w:rsidRPr="00427B41">
        <w:rPr>
          <w:rFonts w:ascii="Times New Roman" w:hAnsi="Times New Roman" w:cs="Times New Roman"/>
          <w:b/>
          <w:sz w:val="24"/>
          <w:szCs w:val="24"/>
        </w:rPr>
        <w:t xml:space="preserve"> Гражданского процессуального кодекса Российской Федерации, прошу: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Вынести судебный приказ о взыскании с _______________________ алиментов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(Ф.И.О. должника)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на несовершеннолетнего ребенка _______________________ "___" _________ года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ребенка)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рождения в размере одной четверти заработной платы (иного дохода) _______________________ ежемесячно.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(Ф.И.О. должника)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41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1. Копия свидетельства о рождении ребенка от "___"________ ____ г. N ____ (вариант: или паспорта, если ребенок достиг возраста 14 лет).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2. Копии документов, свидетельствующих о родстве ребенка и должника.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3. Справка с места работы должника о размере заработной платы.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4. Документы, подтверждающие размер иного дохода должника.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5. Справка с места работы должника об отсутствии удержаний с него на основании решения суда или по другим исполнительным документам.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6. Документы, подтверждающие нахождение несовершеннолетнего ребенка на иждивении взыскателя.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>7. Иные документы, подтверждающие обстоятельства, на которых взыскатель основывает свои требования.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"___"________ ____ г.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427B41">
        <w:rPr>
          <w:rFonts w:ascii="Times New Roman" w:hAnsi="Times New Roman" w:cs="Times New Roman"/>
          <w:b/>
          <w:sz w:val="24"/>
          <w:szCs w:val="24"/>
        </w:rPr>
        <w:t>Взыскатель:</w:t>
      </w:r>
      <w:r w:rsidRPr="00427B4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27B41">
        <w:rPr>
          <w:rFonts w:ascii="Times New Roman" w:hAnsi="Times New Roman" w:cs="Times New Roman"/>
          <w:sz w:val="24"/>
          <w:szCs w:val="24"/>
        </w:rPr>
        <w:t xml:space="preserve"> ___________________/___________________/</w:t>
      </w: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7B41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proofErr w:type="gramStart"/>
      <w:r w:rsidRPr="00427B4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27B41">
        <w:rPr>
          <w:rFonts w:ascii="Times New Roman" w:hAnsi="Times New Roman" w:cs="Times New Roman"/>
          <w:sz w:val="24"/>
          <w:szCs w:val="24"/>
        </w:rPr>
        <w:t xml:space="preserve">         (Ф.И.О.)</w:t>
      </w:r>
    </w:p>
    <w:p w:rsidR="00C45207" w:rsidRPr="00427B41" w:rsidRDefault="00C45207" w:rsidP="00C45207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5207" w:rsidRPr="00427B41" w:rsidRDefault="00C45207" w:rsidP="00C4520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6FC" w:rsidRDefault="00A146FC">
      <w:bookmarkStart w:id="0" w:name="_GoBack"/>
      <w:bookmarkEnd w:id="0"/>
    </w:p>
    <w:sectPr w:rsidR="00A1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07"/>
    <w:rsid w:val="00A146FC"/>
    <w:rsid w:val="00C45207"/>
    <w:rsid w:val="00E77F29"/>
    <w:rsid w:val="00F7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735CF-5CC3-4C3B-B6B3-C0B7BF39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B5DC27D6DBC5438613E1310210C7A2A98DDC454F62AF005F92C1DCAADC630E922D422DEF558EFW4HEG" TargetMode="External"/><Relationship Id="rId13" Type="http://schemas.openxmlformats.org/officeDocument/2006/relationships/hyperlink" Target="consultantplus://offline/ref=7CFB5DC27D6DBC5438613E1310210C7A2A99DBC557F62AF005F92C1DCAADC630E922D422DEF55EEFW4H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FB5DC27D6DBC5438613E1310210C7A2A98DDC454F62AF005F92C1DCAADC630E922D422DEF558EFW4H1G" TargetMode="External"/><Relationship Id="rId12" Type="http://schemas.openxmlformats.org/officeDocument/2006/relationships/hyperlink" Target="consultantplus://offline/ref=7CFB5DC27D6DBC5438613E1310210C7A2A99DBC557F62AF005F92C1DCAADC630E922D422DEF55EE1W4H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B5DC27D6DBC5438613E1310210C7A2A98DDC454F62AF005F92C1DCAADC630E922D422DEF55FE2W4HEG" TargetMode="External"/><Relationship Id="rId11" Type="http://schemas.openxmlformats.org/officeDocument/2006/relationships/hyperlink" Target="consultantplus://offline/ref=7CFB5DC27D6DBC5438613E1310210C7A2A98DDC454F62AF005F92C1DCAADC630E922D422DEF558EFW4HFG" TargetMode="External"/><Relationship Id="rId5" Type="http://schemas.openxmlformats.org/officeDocument/2006/relationships/hyperlink" Target="consultantplus://offline/ref=7CFB5DC27D6DBC5438613E1310210C7A2A98DDC454F62AF005F92C1DCAADC630E922D422DEF558EFW4H3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FB5DC27D6DBC5438613E1310210C7A2A98DDC454F62AF005F92C1DCAADC630E922D422DEF558EFW4H4G" TargetMode="External"/><Relationship Id="rId4" Type="http://schemas.openxmlformats.org/officeDocument/2006/relationships/hyperlink" Target="consultantplus://offline/ref=7CFB5DC27D6DBC5438613E1310210C7A2A99DBC557F62AF005F92C1DCAADC630E922D422DEF559E4W4H7G" TargetMode="External"/><Relationship Id="rId9" Type="http://schemas.openxmlformats.org/officeDocument/2006/relationships/hyperlink" Target="consultantplus://offline/ref=7CFB5DC27D6DBC5438613E1310210C7A2A99DBC557F62AF005F92C1DCAADC630E922D422DEF55EE0W4H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belovoskidki@mail.ru</dc:creator>
  <cp:keywords/>
  <dc:description/>
  <cp:lastModifiedBy>belovoskidki@mail.ru</cp:lastModifiedBy>
  <cp:revision>1</cp:revision>
  <dcterms:created xsi:type="dcterms:W3CDTF">2017-06-29T12:07:00Z</dcterms:created>
  <dcterms:modified xsi:type="dcterms:W3CDTF">2017-06-29T12:08:00Z</dcterms:modified>
</cp:coreProperties>
</file>